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79" w:rsidRDefault="00B66FAE">
      <w:pPr>
        <w:rPr>
          <w:rFonts w:ascii="Cambria Math" w:hAnsi="Cambria Math"/>
          <w:color w:val="2E74B5" w:themeColor="accent1" w:themeShade="BF"/>
          <w:sz w:val="56"/>
          <w:szCs w:val="56"/>
        </w:rPr>
      </w:pPr>
      <w:r>
        <w:rPr>
          <w:rFonts w:ascii="Cambria Math" w:hAnsi="Cambria Math"/>
          <w:color w:val="2E74B5" w:themeColor="accent1" w:themeShade="BF"/>
          <w:sz w:val="56"/>
          <w:szCs w:val="56"/>
        </w:rPr>
        <w:t xml:space="preserve"> </w:t>
      </w:r>
      <w:r w:rsidRPr="00B66FAE">
        <w:rPr>
          <w:rFonts w:ascii="Cambria Math" w:hAnsi="Cambria Math"/>
          <w:color w:val="2E74B5" w:themeColor="accent1" w:themeShade="BF"/>
          <w:sz w:val="56"/>
          <w:szCs w:val="56"/>
        </w:rPr>
        <w:t>FRIENDS OF THE FROTH</w:t>
      </w:r>
      <w:r w:rsidRPr="00B66FAE">
        <w:rPr>
          <w:rFonts w:ascii="Cambria Math" w:hAnsi="Cambria Math"/>
          <w:color w:val="2E74B5" w:themeColor="accent1" w:themeShade="BF"/>
          <w:sz w:val="72"/>
          <w:szCs w:val="72"/>
        </w:rPr>
        <w:t xml:space="preserve"> </w:t>
      </w:r>
      <w:r w:rsidRPr="00B66FAE">
        <w:rPr>
          <w:rFonts w:ascii="Cambria Math" w:hAnsi="Cambria Math"/>
          <w:color w:val="2E74B5" w:themeColor="accent1" w:themeShade="BF"/>
          <w:sz w:val="56"/>
          <w:szCs w:val="56"/>
        </w:rPr>
        <w:t>BLOWERS</w:t>
      </w:r>
    </w:p>
    <w:p w:rsidR="00B66FAE" w:rsidRDefault="00B66FAE">
      <w:pPr>
        <w:rPr>
          <w:rFonts w:ascii="Cambria Math" w:hAnsi="Cambria Math"/>
          <w:color w:val="2E74B5" w:themeColor="accent1" w:themeShade="BF"/>
          <w:sz w:val="32"/>
          <w:szCs w:val="32"/>
        </w:rPr>
      </w:pPr>
      <w:r>
        <w:rPr>
          <w:rFonts w:ascii="Cambria Math" w:hAnsi="Cambria Math"/>
          <w:color w:val="2E74B5" w:themeColor="accent1" w:themeShade="BF"/>
          <w:sz w:val="32"/>
          <w:szCs w:val="32"/>
        </w:rPr>
        <w:t>NEWSLETTER No. 45                                                          WINTER 2017</w:t>
      </w:r>
    </w:p>
    <w:p w:rsidR="00B66FAE" w:rsidRDefault="002520D2">
      <w:pPr>
        <w:rPr>
          <w:rFonts w:ascii="Cambria Math" w:hAnsi="Cambria Math"/>
          <w:color w:val="2E74B5" w:themeColor="accent1" w:themeShade="BF"/>
          <w:sz w:val="32"/>
          <w:szCs w:val="32"/>
        </w:rPr>
      </w:pPr>
      <w:r>
        <w:rPr>
          <w:rFonts w:ascii="Cambria Math" w:hAnsi="Cambria Math"/>
          <w:noProof/>
          <w:color w:val="2E74B5" w:themeColor="accent1" w:themeShade="BF"/>
          <w:sz w:val="56"/>
          <w:szCs w:val="56"/>
          <w:lang w:eastAsia="en-GB"/>
        </w:rPr>
        <w:drawing>
          <wp:anchor distT="0" distB="0" distL="114300" distR="114300" simplePos="0" relativeHeight="251659264" behindDoc="1" locked="0" layoutInCell="1" allowOverlap="1">
            <wp:simplePos x="0" y="0"/>
            <wp:positionH relativeFrom="column">
              <wp:posOffset>-28575</wp:posOffset>
            </wp:positionH>
            <wp:positionV relativeFrom="paragraph">
              <wp:posOffset>245745</wp:posOffset>
            </wp:positionV>
            <wp:extent cx="5724525" cy="3819525"/>
            <wp:effectExtent l="0" t="0" r="9525" b="9525"/>
            <wp:wrapTight wrapText="bothSides">
              <wp:wrapPolygon edited="0">
                <wp:start x="0" y="0"/>
                <wp:lineTo x="0" y="21546"/>
                <wp:lineTo x="21564" y="21546"/>
                <wp:lineTo x="21564" y="0"/>
                <wp:lineTo x="0" y="0"/>
              </wp:wrapPolygon>
            </wp:wrapTight>
            <wp:docPr id="2" name="Picture 2" descr="C:\Users\User\Desktop\2017-03-23 at 14-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03-23 at 14-44-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Pr>
          <w:rFonts w:ascii="Cambria Math" w:hAnsi="Cambria Math"/>
          <w:color w:val="2E74B5" w:themeColor="accent1" w:themeShade="BF"/>
          <w:sz w:val="32"/>
          <w:szCs w:val="32"/>
        </w:rPr>
        <w:t xml:space="preserve">               </w:t>
      </w:r>
      <w:r w:rsidR="00697AD2">
        <w:rPr>
          <w:rFonts w:ascii="Cambria Math" w:hAnsi="Cambria Math"/>
          <w:color w:val="2E74B5" w:themeColor="accent1" w:themeShade="BF"/>
          <w:sz w:val="32"/>
          <w:szCs w:val="32"/>
        </w:rPr>
        <w:t xml:space="preserve"> The More We Are Together </w:t>
      </w:r>
      <w:proofErr w:type="gramStart"/>
      <w:r w:rsidR="00697AD2">
        <w:rPr>
          <w:rFonts w:ascii="Cambria Math" w:hAnsi="Cambria Math"/>
          <w:color w:val="2E74B5" w:themeColor="accent1" w:themeShade="BF"/>
          <w:sz w:val="32"/>
          <w:szCs w:val="32"/>
        </w:rPr>
        <w:t>The</w:t>
      </w:r>
      <w:proofErr w:type="gramEnd"/>
      <w:r w:rsidR="00697AD2">
        <w:rPr>
          <w:rFonts w:ascii="Cambria Math" w:hAnsi="Cambria Math"/>
          <w:color w:val="2E74B5" w:themeColor="accent1" w:themeShade="BF"/>
          <w:sz w:val="32"/>
          <w:szCs w:val="32"/>
        </w:rPr>
        <w:t xml:space="preserve"> Merrier We’ll Be!</w:t>
      </w: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rsidP="00270A51">
      <w:pPr>
        <w:jc w:val="cente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270A51" w:rsidRDefault="00270A51">
      <w:pPr>
        <w:rPr>
          <w:rFonts w:ascii="Cambria Math" w:hAnsi="Cambria Math"/>
          <w:b/>
          <w:color w:val="2E74B5" w:themeColor="accent1" w:themeShade="BF"/>
          <w:sz w:val="32"/>
          <w:szCs w:val="32"/>
          <w:u w:val="single"/>
        </w:rPr>
      </w:pPr>
    </w:p>
    <w:p w:rsidR="00B34779" w:rsidRDefault="00251526">
      <w:pPr>
        <w:rPr>
          <w:rFonts w:ascii="Cambria Math" w:hAnsi="Cambria Math"/>
          <w:b/>
          <w:color w:val="2E74B5" w:themeColor="accent1" w:themeShade="BF"/>
          <w:sz w:val="32"/>
          <w:szCs w:val="32"/>
          <w:u w:val="single"/>
        </w:rPr>
      </w:pPr>
      <w:r>
        <w:rPr>
          <w:rFonts w:ascii="Cambria Math" w:hAnsi="Cambria Math"/>
          <w:b/>
          <w:color w:val="2E74B5" w:themeColor="accent1" w:themeShade="BF"/>
          <w:sz w:val="32"/>
          <w:szCs w:val="32"/>
          <w:u w:val="single"/>
        </w:rPr>
        <w:t xml:space="preserve">The </w:t>
      </w:r>
      <w:r w:rsidR="00B34779">
        <w:rPr>
          <w:rFonts w:ascii="Cambria Math" w:hAnsi="Cambria Math"/>
          <w:b/>
          <w:color w:val="2E74B5" w:themeColor="accent1" w:themeShade="BF"/>
          <w:sz w:val="32"/>
          <w:szCs w:val="32"/>
          <w:u w:val="single"/>
        </w:rPr>
        <w:t xml:space="preserve">Cambridge </w:t>
      </w:r>
      <w:r w:rsidR="00B34779" w:rsidRPr="00B34779">
        <w:rPr>
          <w:rFonts w:ascii="Cambria Math" w:hAnsi="Cambria Math"/>
          <w:b/>
          <w:color w:val="2E74B5" w:themeColor="accent1" w:themeShade="BF"/>
          <w:sz w:val="32"/>
          <w:szCs w:val="32"/>
          <w:u w:val="single"/>
        </w:rPr>
        <w:t>Vat</w:t>
      </w:r>
    </w:p>
    <w:p w:rsidR="00B34779" w:rsidRPr="002520D2" w:rsidRDefault="002520D2" w:rsidP="00B34779">
      <w:pPr>
        <w:jc w:val="both"/>
        <w:rPr>
          <w:rFonts w:ascii="Cambria Math" w:hAnsi="Cambria Math"/>
          <w:color w:val="2E74B5" w:themeColor="accent1" w:themeShade="BF"/>
        </w:rPr>
      </w:pPr>
      <w:r w:rsidRPr="00B66FAE">
        <w:rPr>
          <w:rFonts w:ascii="Cambria Math" w:hAnsi="Cambria Math"/>
          <w:noProof/>
          <w:color w:val="2E74B5" w:themeColor="accent1" w:themeShade="BF"/>
          <w:sz w:val="56"/>
          <w:szCs w:val="56"/>
          <w:lang w:eastAsia="en-GB"/>
        </w:rPr>
        <w:drawing>
          <wp:anchor distT="0" distB="0" distL="114300" distR="114300" simplePos="0" relativeHeight="251658240" behindDoc="1" locked="0" layoutInCell="1" allowOverlap="1">
            <wp:simplePos x="0" y="0"/>
            <wp:positionH relativeFrom="margin">
              <wp:posOffset>19049</wp:posOffset>
            </wp:positionH>
            <wp:positionV relativeFrom="paragraph">
              <wp:posOffset>1913890</wp:posOffset>
            </wp:positionV>
            <wp:extent cx="4219575" cy="2783501"/>
            <wp:effectExtent l="0" t="0" r="0" b="0"/>
            <wp:wrapTight wrapText="bothSides">
              <wp:wrapPolygon edited="0">
                <wp:start x="0" y="0"/>
                <wp:lineTo x="0" y="21437"/>
                <wp:lineTo x="21454" y="21437"/>
                <wp:lineTo x="21454" y="0"/>
                <wp:lineTo x="0" y="0"/>
              </wp:wrapPolygon>
            </wp:wrapTight>
            <wp:docPr id="1" name="Picture 1" descr="C:\Users\User\Desktop\2017-03-25 at 17-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03-25 at 17-05-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0820" cy="27909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Math" w:hAnsi="Cambria Math"/>
          <w:color w:val="2E74B5" w:themeColor="accent1" w:themeShade="BF"/>
          <w:sz w:val="24"/>
          <w:szCs w:val="24"/>
        </w:rPr>
        <w:t xml:space="preserve"> </w:t>
      </w:r>
      <w:r w:rsidR="002F4AB8" w:rsidRPr="002520D2">
        <w:rPr>
          <w:rFonts w:ascii="Cambria Math" w:hAnsi="Cambria Math"/>
          <w:color w:val="2E74B5" w:themeColor="accent1" w:themeShade="BF"/>
        </w:rPr>
        <w:t xml:space="preserve">The initial gathering of members of the Sing Vat and fourteen members of the touring party was at the </w:t>
      </w:r>
      <w:proofErr w:type="spellStart"/>
      <w:r w:rsidR="002F4AB8" w:rsidRPr="002520D2">
        <w:rPr>
          <w:rFonts w:ascii="Cambria Math" w:hAnsi="Cambria Math"/>
          <w:color w:val="2E74B5" w:themeColor="accent1" w:themeShade="BF"/>
        </w:rPr>
        <w:t>Brewerkz</w:t>
      </w:r>
      <w:proofErr w:type="spellEnd"/>
      <w:r w:rsidR="002F4AB8" w:rsidRPr="002520D2">
        <w:rPr>
          <w:rFonts w:ascii="Cambria Math" w:hAnsi="Cambria Math"/>
          <w:color w:val="2E74B5" w:themeColor="accent1" w:themeShade="BF"/>
        </w:rPr>
        <w:t xml:space="preserve"> brewpub, opposite Clarke Quay - where the night before </w:t>
      </w:r>
      <w:r>
        <w:rPr>
          <w:rFonts w:ascii="Cambria Math" w:hAnsi="Cambria Math"/>
          <w:color w:val="2E74B5" w:themeColor="accent1" w:themeShade="BF"/>
        </w:rPr>
        <w:t>most of those pictured (</w:t>
      </w:r>
      <w:r w:rsidR="00843583">
        <w:rPr>
          <w:rFonts w:ascii="Cambria Math" w:hAnsi="Cambria Math"/>
          <w:color w:val="2E74B5" w:themeColor="accent1" w:themeShade="BF"/>
        </w:rPr>
        <w:t>myself excepted)</w:t>
      </w:r>
      <w:r w:rsidR="002F4AB8" w:rsidRPr="002520D2">
        <w:rPr>
          <w:rFonts w:ascii="Cambria Math" w:hAnsi="Cambria Math"/>
          <w:color w:val="2E74B5" w:themeColor="accent1" w:themeShade="BF"/>
        </w:rPr>
        <w:t xml:space="preserve"> had been unable to sink into the depths of the debauchery they had had in mind due to a lack of hell-holes open at two o’clock on a Friday morning. Despite this</w:t>
      </w:r>
      <w:r w:rsidR="006478C3" w:rsidRPr="002520D2">
        <w:rPr>
          <w:rFonts w:ascii="Cambria Math" w:hAnsi="Cambria Math"/>
          <w:color w:val="2E74B5" w:themeColor="accent1" w:themeShade="BF"/>
        </w:rPr>
        <w:t xml:space="preserve"> </w:t>
      </w:r>
      <w:r w:rsidR="002F4AB8" w:rsidRPr="002520D2">
        <w:rPr>
          <w:rFonts w:ascii="Cambria Math" w:hAnsi="Cambria Math"/>
          <w:color w:val="2E74B5" w:themeColor="accent1" w:themeShade="BF"/>
        </w:rPr>
        <w:t>failure</w:t>
      </w:r>
      <w:r w:rsidR="00CC3F74">
        <w:rPr>
          <w:rFonts w:ascii="Cambria Math" w:hAnsi="Cambria Math"/>
          <w:color w:val="2E74B5" w:themeColor="accent1" w:themeShade="BF"/>
        </w:rPr>
        <w:t xml:space="preserve"> to sin in Singapore</w:t>
      </w:r>
      <w:r w:rsidR="002F4AB8" w:rsidRPr="002520D2">
        <w:rPr>
          <w:rFonts w:ascii="Cambria Math" w:hAnsi="Cambria Math"/>
          <w:color w:val="2E74B5" w:themeColor="accent1" w:themeShade="BF"/>
        </w:rPr>
        <w:t>, a number</w:t>
      </w:r>
      <w:r w:rsidR="006478C3" w:rsidRPr="002520D2">
        <w:rPr>
          <w:rFonts w:ascii="Cambria Math" w:hAnsi="Cambria Math"/>
          <w:color w:val="2E74B5" w:themeColor="accent1" w:themeShade="BF"/>
        </w:rPr>
        <w:t xml:space="preserve"> of tourists were conspicuous by their absence at breakfast the following morning </w:t>
      </w:r>
      <w:r w:rsidR="00F70D98" w:rsidRPr="002520D2">
        <w:rPr>
          <w:rFonts w:ascii="Cambria Math" w:hAnsi="Cambria Math"/>
          <w:color w:val="2E74B5" w:themeColor="accent1" w:themeShade="BF"/>
        </w:rPr>
        <w:t>regardless of</w:t>
      </w:r>
      <w:r w:rsidR="006478C3" w:rsidRPr="002520D2">
        <w:rPr>
          <w:rFonts w:ascii="Cambria Math" w:hAnsi="Cambria Math"/>
          <w:color w:val="2E74B5" w:themeColor="accent1" w:themeShade="BF"/>
        </w:rPr>
        <w:t xml:space="preserve"> its generous 10.30 deadline. Most did manage to attend the 1.30 p.m. lunch</w:t>
      </w:r>
      <w:r w:rsidR="00B34779" w:rsidRPr="002520D2">
        <w:rPr>
          <w:rFonts w:ascii="Cambria Math" w:hAnsi="Cambria Math"/>
          <w:color w:val="2E74B5" w:themeColor="accent1" w:themeShade="BF"/>
        </w:rPr>
        <w:t xml:space="preserve"> </w:t>
      </w:r>
      <w:r w:rsidR="006478C3" w:rsidRPr="002520D2">
        <w:rPr>
          <w:rFonts w:ascii="Cambria Math" w:hAnsi="Cambria Math"/>
          <w:color w:val="2E74B5" w:themeColor="accent1" w:themeShade="BF"/>
        </w:rPr>
        <w:t>on the north bank of the Singapore River – maybe, because it was provided free-of-charge by the management. As my friend, Dave the Senior Blower, is seeking to enrol 100 members - and, thus, become the only modern-day Tornado –</w:t>
      </w:r>
      <w:r w:rsidR="00F70D98" w:rsidRPr="002520D2">
        <w:rPr>
          <w:rFonts w:ascii="Cambria Math" w:hAnsi="Cambria Math"/>
          <w:color w:val="2E74B5" w:themeColor="accent1" w:themeShade="BF"/>
        </w:rPr>
        <w:t xml:space="preserve"> their names have been forever inscribed in the pages of the Sing Vat; but I see no reason why they should not have dual nationality. </w:t>
      </w:r>
      <w:r w:rsidRPr="002520D2">
        <w:rPr>
          <w:rFonts w:ascii="Cambria Math" w:hAnsi="Cambria Math"/>
          <w:color w:val="2E74B5" w:themeColor="accent1" w:themeShade="BF"/>
        </w:rPr>
        <w:t xml:space="preserve">Although the gentlemen assembled on the roof of </w:t>
      </w:r>
      <w:r w:rsidR="00843583">
        <w:rPr>
          <w:rFonts w:ascii="Cambria Math" w:hAnsi="Cambria Math"/>
          <w:color w:val="2E74B5" w:themeColor="accent1" w:themeShade="BF"/>
        </w:rPr>
        <w:t>the Singapore Cricket Club have</w:t>
      </w:r>
      <w:r>
        <w:rPr>
          <w:rFonts w:ascii="Cambria Math" w:hAnsi="Cambria Math"/>
          <w:color w:val="2E74B5" w:themeColor="accent1" w:themeShade="BF"/>
        </w:rPr>
        <w:t xml:space="preserve"> been </w:t>
      </w:r>
      <w:r w:rsidRPr="002520D2">
        <w:rPr>
          <w:rFonts w:ascii="Cambria Math" w:hAnsi="Cambria Math"/>
          <w:color w:val="2E74B5" w:themeColor="accent1" w:themeShade="BF"/>
        </w:rPr>
        <w:t xml:space="preserve">officially inducted into the Sing </w:t>
      </w:r>
      <w:r>
        <w:rPr>
          <w:rFonts w:ascii="Cambria Math" w:hAnsi="Cambria Math"/>
          <w:color w:val="2E74B5" w:themeColor="accent1" w:themeShade="BF"/>
        </w:rPr>
        <w:t>Vat</w:t>
      </w:r>
      <w:r w:rsidRPr="002520D2">
        <w:rPr>
          <w:rFonts w:ascii="Cambria Math" w:hAnsi="Cambria Math"/>
          <w:color w:val="2E74B5" w:themeColor="accent1" w:themeShade="BF"/>
        </w:rPr>
        <w:t xml:space="preserve">, it would seem appropriate for them to be regarded as the founder members of a Cambridge Vat (or, if we take their cuff-link-holding captain to be the Senior Blower, the Pat Vat). </w:t>
      </w:r>
      <w:r w:rsidR="00F70D98" w:rsidRPr="002520D2">
        <w:rPr>
          <w:rFonts w:ascii="Cambria Math" w:hAnsi="Cambria Math"/>
          <w:color w:val="2E74B5" w:themeColor="accent1" w:themeShade="BF"/>
        </w:rPr>
        <w:t>It is particularly heartening to record that their renditions of the Anthem, after a rather too mellifluous start, became more acceptable on the second day when familiarity and mo</w:t>
      </w:r>
      <w:r>
        <w:rPr>
          <w:rFonts w:ascii="Cambria Math" w:hAnsi="Cambria Math"/>
          <w:color w:val="2E74B5" w:themeColor="accent1" w:themeShade="BF"/>
        </w:rPr>
        <w:t>derate lubrication achieved the</w:t>
      </w:r>
      <w:r w:rsidR="00F70D98" w:rsidRPr="002520D2">
        <w:rPr>
          <w:rFonts w:ascii="Cambria Math" w:hAnsi="Cambria Math"/>
          <w:color w:val="2E74B5" w:themeColor="accent1" w:themeShade="BF"/>
        </w:rPr>
        <w:t xml:space="preserve"> suitable degree of raucous freedom</w:t>
      </w:r>
      <w:r w:rsidR="00251526" w:rsidRPr="002520D2">
        <w:rPr>
          <w:rFonts w:ascii="Cambria Math" w:hAnsi="Cambria Math"/>
          <w:color w:val="2E74B5" w:themeColor="accent1" w:themeShade="BF"/>
        </w:rPr>
        <w:t xml:space="preserve"> of </w:t>
      </w:r>
      <w:r w:rsidR="00F70D98" w:rsidRPr="002520D2">
        <w:rPr>
          <w:rFonts w:ascii="Cambria Math" w:hAnsi="Cambria Math"/>
          <w:color w:val="2E74B5" w:themeColor="accent1" w:themeShade="BF"/>
        </w:rPr>
        <w:t xml:space="preserve">expression so </w:t>
      </w:r>
      <w:r w:rsidR="00251526" w:rsidRPr="002520D2">
        <w:rPr>
          <w:rFonts w:ascii="Cambria Math" w:hAnsi="Cambria Math"/>
          <w:color w:val="2E74B5" w:themeColor="accent1" w:themeShade="BF"/>
        </w:rPr>
        <w:t>typical of an Englishman – and the occ</w:t>
      </w:r>
      <w:r>
        <w:rPr>
          <w:rFonts w:ascii="Cambria Math" w:hAnsi="Cambria Math"/>
          <w:color w:val="2E74B5" w:themeColor="accent1" w:themeShade="BF"/>
        </w:rPr>
        <w:t>asional odd Irishman. T</w:t>
      </w:r>
      <w:r w:rsidR="00251526" w:rsidRPr="002520D2">
        <w:rPr>
          <w:rFonts w:ascii="Cambria Math" w:hAnsi="Cambria Math"/>
          <w:color w:val="2E74B5" w:themeColor="accent1" w:themeShade="BF"/>
        </w:rPr>
        <w:t>he least said about the cricket the better!</w:t>
      </w:r>
    </w:p>
    <w:p w:rsidR="00270A51" w:rsidRDefault="00270A51" w:rsidP="00B34779">
      <w:pPr>
        <w:jc w:val="both"/>
        <w:rPr>
          <w:rFonts w:ascii="Cambria Math" w:hAnsi="Cambria Math"/>
          <w:b/>
          <w:sz w:val="24"/>
          <w:szCs w:val="24"/>
        </w:rPr>
      </w:pPr>
    </w:p>
    <w:p w:rsidR="00270A51" w:rsidRDefault="00270A51" w:rsidP="00B34779">
      <w:pPr>
        <w:jc w:val="both"/>
        <w:rPr>
          <w:rFonts w:ascii="Cambria Math" w:hAnsi="Cambria Math"/>
          <w:b/>
          <w:sz w:val="24"/>
          <w:szCs w:val="24"/>
        </w:rPr>
      </w:pPr>
    </w:p>
    <w:p w:rsidR="00251526" w:rsidRDefault="00843583" w:rsidP="00B34779">
      <w:pPr>
        <w:jc w:val="both"/>
        <w:rPr>
          <w:rFonts w:ascii="Cambria Math" w:hAnsi="Cambria Math"/>
          <w:b/>
          <w:sz w:val="24"/>
          <w:szCs w:val="24"/>
        </w:rPr>
      </w:pPr>
      <w:r>
        <w:rPr>
          <w:rFonts w:ascii="Cambria Math" w:hAnsi="Cambria Math"/>
          <w:b/>
          <w:sz w:val="24"/>
          <w:szCs w:val="24"/>
        </w:rPr>
        <w:lastRenderedPageBreak/>
        <w:t>Pre-</w:t>
      </w:r>
      <w:proofErr w:type="spellStart"/>
      <w:r>
        <w:rPr>
          <w:rFonts w:ascii="Cambria Math" w:hAnsi="Cambria Math"/>
          <w:b/>
          <w:sz w:val="24"/>
          <w:szCs w:val="24"/>
        </w:rPr>
        <w:t>Cantabri</w:t>
      </w:r>
      <w:r w:rsidR="002C3CBC">
        <w:rPr>
          <w:rFonts w:ascii="Cambria Math" w:hAnsi="Cambria Math"/>
          <w:b/>
          <w:sz w:val="24"/>
          <w:szCs w:val="24"/>
        </w:rPr>
        <w:t>gi</w:t>
      </w:r>
      <w:r>
        <w:rPr>
          <w:rFonts w:ascii="Cambria Math" w:hAnsi="Cambria Math"/>
          <w:b/>
          <w:sz w:val="24"/>
          <w:szCs w:val="24"/>
        </w:rPr>
        <w:t>an</w:t>
      </w:r>
      <w:proofErr w:type="spellEnd"/>
      <w:r>
        <w:rPr>
          <w:rFonts w:ascii="Cambria Math" w:hAnsi="Cambria Math"/>
          <w:b/>
          <w:sz w:val="24"/>
          <w:szCs w:val="24"/>
        </w:rPr>
        <w:t xml:space="preserve"> Times</w:t>
      </w:r>
    </w:p>
    <w:p w:rsidR="00843583" w:rsidRPr="00843583" w:rsidRDefault="00270A51" w:rsidP="00B34779">
      <w:pPr>
        <w:jc w:val="both"/>
        <w:rPr>
          <w:rFonts w:ascii="Cambria Math" w:hAnsi="Cambria Math"/>
          <w:sz w:val="24"/>
          <w:szCs w:val="24"/>
        </w:rPr>
      </w:pPr>
      <w:r w:rsidRPr="006F60E4">
        <w:rPr>
          <w:rFonts w:ascii="Cambria Math" w:hAnsi="Cambria Math"/>
          <w:noProof/>
          <w:sz w:val="24"/>
          <w:szCs w:val="24"/>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588010</wp:posOffset>
            </wp:positionV>
            <wp:extent cx="3194685" cy="2131695"/>
            <wp:effectExtent l="0" t="0" r="5715" b="1905"/>
            <wp:wrapTight wrapText="bothSides">
              <wp:wrapPolygon edited="0">
                <wp:start x="0" y="0"/>
                <wp:lineTo x="0" y="21426"/>
                <wp:lineTo x="21510" y="21426"/>
                <wp:lineTo x="21510" y="0"/>
                <wp:lineTo x="0" y="0"/>
              </wp:wrapPolygon>
            </wp:wrapTight>
            <wp:docPr id="3" name="Picture 3" descr="C:\Users\User\Desktop\2017-03-17 at 19-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7-03-17 at 19-06-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468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Math" w:hAnsi="Cambria Math"/>
          <w:noProof/>
          <w:sz w:val="24"/>
          <w:szCs w:val="24"/>
          <w:lang w:eastAsia="en-GB"/>
        </w:rPr>
        <w:drawing>
          <wp:anchor distT="0" distB="0" distL="114300" distR="114300" simplePos="0" relativeHeight="251661312" behindDoc="1" locked="0" layoutInCell="1" allowOverlap="1">
            <wp:simplePos x="0" y="0"/>
            <wp:positionH relativeFrom="page">
              <wp:posOffset>3752850</wp:posOffset>
            </wp:positionH>
            <wp:positionV relativeFrom="paragraph">
              <wp:posOffset>588010</wp:posOffset>
            </wp:positionV>
            <wp:extent cx="3180715" cy="2122170"/>
            <wp:effectExtent l="0" t="0" r="635" b="0"/>
            <wp:wrapTight wrapText="bothSides">
              <wp:wrapPolygon edited="0">
                <wp:start x="0" y="0"/>
                <wp:lineTo x="0" y="21329"/>
                <wp:lineTo x="21475" y="21329"/>
                <wp:lineTo x="21475" y="0"/>
                <wp:lineTo x="0" y="0"/>
              </wp:wrapPolygon>
            </wp:wrapTight>
            <wp:docPr id="4" name="Picture 4" descr="C:\Users\User\Desktop\2017-03-16 at 21-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7-03-16 at 21-13-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715" cy="212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583">
        <w:rPr>
          <w:rFonts w:ascii="Cambria Math" w:hAnsi="Cambria Math"/>
          <w:sz w:val="24"/>
          <w:szCs w:val="24"/>
        </w:rPr>
        <w:t>I arrived in Singapore on Friday, 17</w:t>
      </w:r>
      <w:r w:rsidR="00843583" w:rsidRPr="00843583">
        <w:rPr>
          <w:rFonts w:ascii="Cambria Math" w:hAnsi="Cambria Math"/>
          <w:sz w:val="24"/>
          <w:szCs w:val="24"/>
          <w:vertAlign w:val="superscript"/>
        </w:rPr>
        <w:t>th</w:t>
      </w:r>
      <w:r w:rsidR="00843583">
        <w:rPr>
          <w:rFonts w:ascii="Cambria Math" w:hAnsi="Cambria Math"/>
          <w:sz w:val="24"/>
          <w:szCs w:val="24"/>
        </w:rPr>
        <w:t xml:space="preserve"> March. Those who have taken part in a Brum Trudge may know that this is the day on which I was born</w:t>
      </w:r>
      <w:r w:rsidR="006F60E4">
        <w:rPr>
          <w:rFonts w:ascii="Cambria Math" w:hAnsi="Cambria Math"/>
          <w:sz w:val="24"/>
          <w:szCs w:val="24"/>
        </w:rPr>
        <w:t>, consequently Kim and Tang put on a party supper for me a few hours after my arrival.</w:t>
      </w:r>
    </w:p>
    <w:p w:rsidR="00843583" w:rsidRDefault="00843583" w:rsidP="00B34779">
      <w:pPr>
        <w:jc w:val="both"/>
        <w:rPr>
          <w:rFonts w:ascii="Cambria Math" w:hAnsi="Cambria Math"/>
          <w:sz w:val="24"/>
          <w:szCs w:val="24"/>
        </w:rPr>
      </w:pPr>
      <w:r w:rsidRPr="006F60E4">
        <w:rPr>
          <w:rFonts w:ascii="Cambria Math" w:hAnsi="Cambria Math"/>
          <w:sz w:val="24"/>
          <w:szCs w:val="24"/>
        </w:rPr>
        <w:t xml:space="preserve"> </w:t>
      </w:r>
      <w:r w:rsidR="006F60E4" w:rsidRPr="006F60E4">
        <w:rPr>
          <w:rFonts w:ascii="Cambria Math" w:hAnsi="Cambria Math"/>
          <w:sz w:val="24"/>
          <w:szCs w:val="24"/>
        </w:rPr>
        <w:t xml:space="preserve">I </w:t>
      </w:r>
      <w:r w:rsidR="00A568C7">
        <w:rPr>
          <w:rFonts w:ascii="Cambria Math" w:hAnsi="Cambria Math"/>
          <w:sz w:val="24"/>
          <w:szCs w:val="24"/>
        </w:rPr>
        <w:t>am pretty sure there were not 77 candles on the cake so this Blower was able to rise to the challenge and extinguish their flames: I wish to do the same again a few more times.</w:t>
      </w:r>
    </w:p>
    <w:p w:rsidR="00A568C7" w:rsidRDefault="00A568C7" w:rsidP="00B34779">
      <w:pPr>
        <w:jc w:val="both"/>
        <w:rPr>
          <w:rFonts w:ascii="Cambria Math" w:hAnsi="Cambria Math"/>
          <w:sz w:val="24"/>
          <w:szCs w:val="24"/>
        </w:rPr>
      </w:pPr>
      <w:r>
        <w:rPr>
          <w:rFonts w:ascii="Cambria Math" w:hAnsi="Cambria Math"/>
          <w:sz w:val="24"/>
          <w:szCs w:val="24"/>
        </w:rPr>
        <w:t>This party was followed up the next day by a fish-head-curry one at Ted and Felicity’s. What friendly Friends!</w:t>
      </w:r>
    </w:p>
    <w:p w:rsidR="00A568C7" w:rsidRDefault="004005C0" w:rsidP="00B34779">
      <w:pPr>
        <w:jc w:val="both"/>
        <w:rPr>
          <w:rFonts w:ascii="Cambria Math" w:hAnsi="Cambria Math"/>
          <w:sz w:val="24"/>
          <w:szCs w:val="24"/>
        </w:rPr>
      </w:pPr>
      <w:r>
        <w:rPr>
          <w:rFonts w:ascii="Cambria Math" w:hAnsi="Cambria Math"/>
          <w:noProof/>
          <w:sz w:val="24"/>
          <w:szCs w:val="24"/>
          <w:lang w:eastAsia="en-GB"/>
        </w:rPr>
        <w:drawing>
          <wp:anchor distT="0" distB="0" distL="114300" distR="114300" simplePos="0" relativeHeight="251662336" behindDoc="1" locked="0" layoutInCell="1" allowOverlap="1">
            <wp:simplePos x="0" y="0"/>
            <wp:positionH relativeFrom="margin">
              <wp:posOffset>18415</wp:posOffset>
            </wp:positionH>
            <wp:positionV relativeFrom="paragraph">
              <wp:posOffset>391795</wp:posOffset>
            </wp:positionV>
            <wp:extent cx="2486025" cy="1659255"/>
            <wp:effectExtent l="0" t="0" r="9525" b="0"/>
            <wp:wrapTight wrapText="bothSides">
              <wp:wrapPolygon edited="0">
                <wp:start x="0" y="0"/>
                <wp:lineTo x="0" y="21327"/>
                <wp:lineTo x="21517" y="21327"/>
                <wp:lineTo x="21517" y="0"/>
                <wp:lineTo x="0" y="0"/>
              </wp:wrapPolygon>
            </wp:wrapTight>
            <wp:docPr id="5" name="Picture 5" descr="C:\Users\User\Desktop\2017-03-17 at 20-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17-03-17 at 20-22-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8C7">
        <w:rPr>
          <w:rFonts w:ascii="Cambria Math" w:hAnsi="Cambria Math"/>
          <w:sz w:val="24"/>
          <w:szCs w:val="24"/>
        </w:rPr>
        <w:t xml:space="preserve"> More generosity was to follow as I was invited</w:t>
      </w:r>
      <w:r>
        <w:rPr>
          <w:rFonts w:ascii="Cambria Math" w:hAnsi="Cambria Math"/>
          <w:sz w:val="24"/>
          <w:szCs w:val="24"/>
        </w:rPr>
        <w:t>, while they were on holiday,</w:t>
      </w:r>
      <w:r w:rsidR="00A568C7">
        <w:rPr>
          <w:rFonts w:ascii="Cambria Math" w:hAnsi="Cambria Math"/>
          <w:sz w:val="24"/>
          <w:szCs w:val="24"/>
        </w:rPr>
        <w:t xml:space="preserve"> to live in Kim and Tang’s house</w:t>
      </w:r>
      <w:r>
        <w:rPr>
          <w:rFonts w:ascii="Cambria Math" w:hAnsi="Cambria Math"/>
          <w:sz w:val="24"/>
          <w:szCs w:val="24"/>
        </w:rPr>
        <w:t>,</w:t>
      </w:r>
      <w:r w:rsidR="00A568C7">
        <w:rPr>
          <w:rFonts w:ascii="Cambria Math" w:hAnsi="Cambria Math"/>
          <w:sz w:val="24"/>
          <w:szCs w:val="24"/>
        </w:rPr>
        <w:t xml:space="preserve"> ostensibly to look after the dog, Charcoal, and the birds</w:t>
      </w:r>
      <w:r>
        <w:rPr>
          <w:rFonts w:ascii="Cambria Math" w:hAnsi="Cambria Math"/>
          <w:sz w:val="24"/>
          <w:szCs w:val="24"/>
        </w:rPr>
        <w:t xml:space="preserve"> -</w:t>
      </w:r>
      <w:r w:rsidR="00A568C7">
        <w:rPr>
          <w:rFonts w:ascii="Cambria Math" w:hAnsi="Cambria Math"/>
          <w:sz w:val="24"/>
          <w:szCs w:val="24"/>
        </w:rPr>
        <w:t xml:space="preserve"> in particular, the Macau</w:t>
      </w:r>
      <w:r>
        <w:rPr>
          <w:rFonts w:ascii="Cambria Math" w:hAnsi="Cambria Math"/>
          <w:sz w:val="24"/>
          <w:szCs w:val="24"/>
        </w:rPr>
        <w:t>. I</w:t>
      </w:r>
      <w:r w:rsidR="00A568C7">
        <w:rPr>
          <w:rFonts w:ascii="Cambria Math" w:hAnsi="Cambria Math"/>
          <w:sz w:val="24"/>
          <w:szCs w:val="24"/>
        </w:rPr>
        <w:t>n fact, Fay – the home-help – was in charge</w:t>
      </w:r>
      <w:r>
        <w:rPr>
          <w:rFonts w:ascii="Cambria Math" w:hAnsi="Cambria Math"/>
          <w:sz w:val="24"/>
          <w:szCs w:val="24"/>
        </w:rPr>
        <w:t xml:space="preserve"> of these duties</w:t>
      </w:r>
      <w:r w:rsidR="00A568C7">
        <w:rPr>
          <w:rFonts w:ascii="Cambria Math" w:hAnsi="Cambria Math"/>
          <w:sz w:val="24"/>
          <w:szCs w:val="24"/>
        </w:rPr>
        <w:t xml:space="preserve">. </w:t>
      </w:r>
      <w:r>
        <w:rPr>
          <w:rFonts w:ascii="Cambria Math" w:hAnsi="Cambria Math"/>
          <w:sz w:val="24"/>
          <w:szCs w:val="24"/>
        </w:rPr>
        <w:t xml:space="preserve">However, a dramatic incident occurred when she was working elsewhere. </w:t>
      </w:r>
      <w:bookmarkStart w:id="0" w:name="_GoBack"/>
      <w:r>
        <w:rPr>
          <w:rFonts w:ascii="Cambria Math" w:hAnsi="Cambria Math"/>
          <w:sz w:val="24"/>
          <w:szCs w:val="24"/>
        </w:rPr>
        <w:t xml:space="preserve">A day or two after I had moved in, I heard a crash from below </w:t>
      </w:r>
      <w:bookmarkEnd w:id="0"/>
      <w:r>
        <w:rPr>
          <w:rFonts w:ascii="Cambria Math" w:hAnsi="Cambria Math"/>
          <w:sz w:val="24"/>
          <w:szCs w:val="24"/>
        </w:rPr>
        <w:t xml:space="preserve">and when I reached the kitchen, I found the water-bowl and its metal holder on the floor, water everywhere and the Macau hanging upside down. Its tail feathers were pointing in different directions and its claws were firmly gripped on its chain. </w:t>
      </w:r>
      <w:r w:rsidR="00CC3F74">
        <w:rPr>
          <w:rFonts w:ascii="Cambria Math" w:hAnsi="Cambria Math"/>
          <w:sz w:val="24"/>
          <w:szCs w:val="24"/>
        </w:rPr>
        <w:t>It was only after I had received a flesh wound from its beak that I reached for a tea-towel, gripped its neck, untangled its feet and sorry-looking tail from the chain, and restored it to its perch. Although in shock, we – the bird and I – survived the ordeal; but I don’t think it regarded me as its saviour.</w:t>
      </w:r>
    </w:p>
    <w:p w:rsidR="00CC3F74" w:rsidRDefault="00CC3F74" w:rsidP="00B34779">
      <w:pPr>
        <w:jc w:val="both"/>
        <w:rPr>
          <w:rFonts w:ascii="Cambria Math" w:hAnsi="Cambria Math"/>
          <w:sz w:val="24"/>
          <w:szCs w:val="24"/>
        </w:rPr>
      </w:pPr>
      <w:r>
        <w:rPr>
          <w:rFonts w:ascii="Cambria Math" w:hAnsi="Cambria Math"/>
          <w:sz w:val="24"/>
          <w:szCs w:val="24"/>
        </w:rPr>
        <w:t xml:space="preserve"> </w:t>
      </w:r>
      <w:r w:rsidR="007629D8">
        <w:rPr>
          <w:rFonts w:ascii="Cambria Math" w:hAnsi="Cambria Math"/>
          <w:sz w:val="24"/>
          <w:szCs w:val="24"/>
        </w:rPr>
        <w:t>By the end of</w:t>
      </w:r>
      <w:r w:rsidR="002C3CBC">
        <w:rPr>
          <w:rFonts w:ascii="Cambria Math" w:hAnsi="Cambria Math"/>
          <w:sz w:val="24"/>
          <w:szCs w:val="24"/>
        </w:rPr>
        <w:t xml:space="preserve"> the summer a Canadian Vat should have been established on the banks of Lake </w:t>
      </w:r>
      <w:proofErr w:type="spellStart"/>
      <w:r w:rsidR="002C3CBC">
        <w:rPr>
          <w:rFonts w:ascii="Cambria Math" w:hAnsi="Cambria Math"/>
          <w:sz w:val="24"/>
          <w:szCs w:val="24"/>
        </w:rPr>
        <w:t>Okanaga</w:t>
      </w:r>
      <w:proofErr w:type="spellEnd"/>
      <w:r w:rsidR="007629D8">
        <w:rPr>
          <w:rFonts w:ascii="Cambria Math" w:hAnsi="Cambria Math"/>
          <w:sz w:val="24"/>
          <w:szCs w:val="24"/>
        </w:rPr>
        <w:t xml:space="preserve"> in British Columbia. When their friends have selected a house big enough to offer them accommodation, Scott and Eriko will move there – possibly, to </w:t>
      </w:r>
      <w:proofErr w:type="spellStart"/>
      <w:r w:rsidR="007629D8">
        <w:rPr>
          <w:rFonts w:ascii="Cambria Math" w:hAnsi="Cambria Math"/>
          <w:sz w:val="24"/>
          <w:szCs w:val="24"/>
        </w:rPr>
        <w:t>Peachland</w:t>
      </w:r>
      <w:proofErr w:type="spellEnd"/>
      <w:r w:rsidR="007629D8">
        <w:rPr>
          <w:rFonts w:ascii="Cambria Math" w:hAnsi="Cambria Math"/>
          <w:sz w:val="24"/>
          <w:szCs w:val="24"/>
        </w:rPr>
        <w:t>. Good luck to you both!</w:t>
      </w:r>
    </w:p>
    <w:p w:rsidR="00270A51" w:rsidRDefault="00270A51" w:rsidP="00B34779">
      <w:pPr>
        <w:jc w:val="both"/>
        <w:rPr>
          <w:rFonts w:ascii="Cambria Math" w:hAnsi="Cambria Math"/>
          <w:b/>
          <w:sz w:val="24"/>
          <w:szCs w:val="24"/>
        </w:rPr>
      </w:pPr>
    </w:p>
    <w:p w:rsidR="007629D8" w:rsidRDefault="007629D8" w:rsidP="00B34779">
      <w:pPr>
        <w:jc w:val="both"/>
        <w:rPr>
          <w:rFonts w:ascii="Cambria Math" w:hAnsi="Cambria Math"/>
          <w:b/>
          <w:sz w:val="24"/>
          <w:szCs w:val="24"/>
        </w:rPr>
      </w:pPr>
      <w:r w:rsidRPr="007629D8">
        <w:rPr>
          <w:rFonts w:ascii="Cambria Math" w:hAnsi="Cambria Math"/>
          <w:b/>
          <w:sz w:val="24"/>
          <w:szCs w:val="24"/>
        </w:rPr>
        <w:t>Home Affairs</w:t>
      </w:r>
    </w:p>
    <w:p w:rsidR="007629D8" w:rsidRDefault="007629D8" w:rsidP="00B34779">
      <w:pPr>
        <w:jc w:val="both"/>
        <w:rPr>
          <w:rFonts w:ascii="Cambria Math" w:hAnsi="Cambria Math"/>
          <w:sz w:val="24"/>
          <w:szCs w:val="24"/>
        </w:rPr>
      </w:pPr>
      <w:r>
        <w:rPr>
          <w:rFonts w:ascii="Cambria Math" w:hAnsi="Cambria Math"/>
          <w:sz w:val="24"/>
          <w:szCs w:val="24"/>
        </w:rPr>
        <w:t xml:space="preserve"> The Brewery seems to have survived my absence, even to the extent of being able to have produced a brew in the re-sited 6BBL plant. Both kits are now side-by-side in Unit P35. Increased sales and decreased rates</w:t>
      </w:r>
      <w:r w:rsidR="00AD679A">
        <w:rPr>
          <w:rFonts w:ascii="Cambria Math" w:hAnsi="Cambria Math"/>
          <w:sz w:val="24"/>
          <w:szCs w:val="24"/>
        </w:rPr>
        <w:t xml:space="preserve"> might make us truly profitable in the coming months: so far, we have only been able to ‘survive.’</w:t>
      </w:r>
    </w:p>
    <w:p w:rsidR="00270A51" w:rsidRDefault="00AD679A" w:rsidP="00B34779">
      <w:pPr>
        <w:jc w:val="both"/>
        <w:rPr>
          <w:rFonts w:ascii="Cambria Math" w:hAnsi="Cambria Math"/>
          <w:sz w:val="24"/>
          <w:szCs w:val="24"/>
        </w:rPr>
      </w:pPr>
      <w:r>
        <w:rPr>
          <w:rFonts w:ascii="Cambria Math" w:hAnsi="Cambria Math"/>
          <w:sz w:val="24"/>
          <w:szCs w:val="24"/>
        </w:rPr>
        <w:t xml:space="preserve"> It would help our sales if readers would visit hostelries known to serve our beers -particularly, The </w:t>
      </w:r>
      <w:r w:rsidRPr="00465B38">
        <w:rPr>
          <w:rFonts w:ascii="Cambria Math" w:hAnsi="Cambria Math"/>
          <w:b/>
          <w:sz w:val="24"/>
          <w:szCs w:val="24"/>
        </w:rPr>
        <w:t>Pickled Crab</w:t>
      </w:r>
      <w:r>
        <w:rPr>
          <w:rFonts w:ascii="Cambria Math" w:hAnsi="Cambria Math"/>
          <w:sz w:val="24"/>
          <w:szCs w:val="24"/>
        </w:rPr>
        <w:t xml:space="preserve"> Restaurant and Bar, Smith Street, Warwick, and </w:t>
      </w:r>
      <w:r w:rsidRPr="00465B38">
        <w:rPr>
          <w:rFonts w:ascii="Cambria Math" w:hAnsi="Cambria Math"/>
          <w:b/>
          <w:sz w:val="24"/>
          <w:szCs w:val="24"/>
        </w:rPr>
        <w:t xml:space="preserve">The </w:t>
      </w:r>
      <w:proofErr w:type="spellStart"/>
      <w:r w:rsidRPr="00465B38">
        <w:rPr>
          <w:rFonts w:ascii="Cambria Math" w:hAnsi="Cambria Math"/>
          <w:b/>
          <w:sz w:val="24"/>
          <w:szCs w:val="24"/>
        </w:rPr>
        <w:t>Frothblowers</w:t>
      </w:r>
      <w:proofErr w:type="spellEnd"/>
      <w:r w:rsidRPr="00465B38">
        <w:rPr>
          <w:rFonts w:ascii="Cambria Math" w:hAnsi="Cambria Math"/>
          <w:b/>
          <w:sz w:val="24"/>
          <w:szCs w:val="24"/>
        </w:rPr>
        <w:t xml:space="preserve">, </w:t>
      </w:r>
      <w:r>
        <w:rPr>
          <w:rFonts w:ascii="Cambria Math" w:hAnsi="Cambria Math"/>
          <w:sz w:val="24"/>
          <w:szCs w:val="24"/>
        </w:rPr>
        <w:t xml:space="preserve">Werrington, Peterborough, in both of which we have a financial interest. </w:t>
      </w:r>
    </w:p>
    <w:p w:rsidR="00270A51" w:rsidRDefault="00AD679A" w:rsidP="00B34779">
      <w:pPr>
        <w:jc w:val="both"/>
        <w:rPr>
          <w:rFonts w:ascii="Cambria Math" w:hAnsi="Cambria Math"/>
          <w:sz w:val="24"/>
          <w:szCs w:val="24"/>
        </w:rPr>
      </w:pPr>
      <w:r>
        <w:rPr>
          <w:rFonts w:ascii="Cambria Math" w:hAnsi="Cambria Math"/>
          <w:sz w:val="24"/>
          <w:szCs w:val="24"/>
        </w:rPr>
        <w:t xml:space="preserve">The purchase of the </w:t>
      </w:r>
      <w:r w:rsidRPr="00465B38">
        <w:rPr>
          <w:rFonts w:ascii="Cambria Math" w:hAnsi="Cambria Math"/>
          <w:b/>
          <w:sz w:val="24"/>
          <w:szCs w:val="24"/>
        </w:rPr>
        <w:t>Ancient Order of Froth Blowers’</w:t>
      </w:r>
      <w:r>
        <w:rPr>
          <w:rFonts w:ascii="Cambria Math" w:hAnsi="Cambria Math"/>
          <w:sz w:val="24"/>
          <w:szCs w:val="24"/>
        </w:rPr>
        <w:t xml:space="preserve"> vinyl record would also help. </w:t>
      </w:r>
    </w:p>
    <w:p w:rsidR="00373DEB" w:rsidRPr="00373DEB" w:rsidRDefault="00AD679A" w:rsidP="00B34779">
      <w:pPr>
        <w:jc w:val="both"/>
        <w:rPr>
          <w:rFonts w:ascii="Cambria Math" w:hAnsi="Cambria Math"/>
          <w:b/>
          <w:sz w:val="24"/>
          <w:szCs w:val="24"/>
        </w:rPr>
      </w:pPr>
      <w:r>
        <w:rPr>
          <w:rFonts w:ascii="Cambria Math" w:hAnsi="Cambria Math"/>
          <w:sz w:val="24"/>
          <w:szCs w:val="24"/>
        </w:rPr>
        <w:t xml:space="preserve">On the </w:t>
      </w:r>
      <w:r w:rsidRPr="00373DEB">
        <w:rPr>
          <w:rFonts w:ascii="Cambria Math" w:hAnsi="Cambria Math"/>
          <w:b/>
          <w:sz w:val="24"/>
          <w:szCs w:val="24"/>
        </w:rPr>
        <w:t>6</w:t>
      </w:r>
      <w:r w:rsidRPr="00373DEB">
        <w:rPr>
          <w:rFonts w:ascii="Cambria Math" w:hAnsi="Cambria Math"/>
          <w:b/>
          <w:sz w:val="24"/>
          <w:szCs w:val="24"/>
          <w:vertAlign w:val="superscript"/>
        </w:rPr>
        <w:t>th</w:t>
      </w:r>
      <w:r w:rsidRPr="00373DEB">
        <w:rPr>
          <w:rFonts w:ascii="Cambria Math" w:hAnsi="Cambria Math"/>
          <w:b/>
          <w:sz w:val="24"/>
          <w:szCs w:val="24"/>
        </w:rPr>
        <w:t xml:space="preserve"> May, there will be an FOFB gathering at </w:t>
      </w:r>
      <w:r w:rsidR="00373DEB" w:rsidRPr="00373DEB">
        <w:rPr>
          <w:rFonts w:ascii="Cambria Math" w:hAnsi="Cambria Math"/>
          <w:b/>
          <w:sz w:val="24"/>
          <w:szCs w:val="24"/>
        </w:rPr>
        <w:t>Werrington</w:t>
      </w:r>
      <w:r w:rsidR="00373DEB">
        <w:rPr>
          <w:rFonts w:ascii="Cambria Math" w:hAnsi="Cambria Math"/>
          <w:b/>
          <w:sz w:val="24"/>
          <w:szCs w:val="24"/>
        </w:rPr>
        <w:t xml:space="preserve"> </w:t>
      </w:r>
      <w:r w:rsidR="00373DEB">
        <w:rPr>
          <w:rFonts w:ascii="Cambria Math" w:hAnsi="Cambria Math"/>
          <w:sz w:val="24"/>
          <w:szCs w:val="24"/>
        </w:rPr>
        <w:t xml:space="preserve">and on the </w:t>
      </w:r>
      <w:r w:rsidR="00373DEB" w:rsidRPr="00373DEB">
        <w:rPr>
          <w:rFonts w:ascii="Cambria Math" w:hAnsi="Cambria Math"/>
          <w:b/>
          <w:sz w:val="24"/>
          <w:szCs w:val="24"/>
        </w:rPr>
        <w:t>27</w:t>
      </w:r>
      <w:r w:rsidR="00373DEB" w:rsidRPr="00373DEB">
        <w:rPr>
          <w:rFonts w:ascii="Cambria Math" w:hAnsi="Cambria Math"/>
          <w:b/>
          <w:sz w:val="24"/>
          <w:szCs w:val="24"/>
          <w:vertAlign w:val="superscript"/>
        </w:rPr>
        <w:t>th</w:t>
      </w:r>
      <w:r w:rsidR="00373DEB" w:rsidRPr="00373DEB">
        <w:rPr>
          <w:rFonts w:ascii="Cambria Math" w:hAnsi="Cambria Math"/>
          <w:b/>
          <w:sz w:val="24"/>
          <w:szCs w:val="24"/>
        </w:rPr>
        <w:t xml:space="preserve"> May the rearranged Plaque-wetting will take place at </w:t>
      </w:r>
      <w:proofErr w:type="spellStart"/>
      <w:r w:rsidR="00373DEB" w:rsidRPr="00373DEB">
        <w:rPr>
          <w:rFonts w:ascii="Cambria Math" w:hAnsi="Cambria Math"/>
          <w:b/>
          <w:sz w:val="24"/>
          <w:szCs w:val="24"/>
        </w:rPr>
        <w:t>Fittleworth</w:t>
      </w:r>
      <w:proofErr w:type="spellEnd"/>
      <w:r w:rsidR="00373DEB">
        <w:rPr>
          <w:rFonts w:ascii="Cambria Math" w:hAnsi="Cambria Math"/>
          <w:b/>
          <w:sz w:val="24"/>
          <w:szCs w:val="24"/>
        </w:rPr>
        <w:t xml:space="preserve">.                                                  </w:t>
      </w:r>
      <w:r w:rsidR="00270A51">
        <w:rPr>
          <w:rFonts w:ascii="Cambria Math" w:hAnsi="Cambria Math"/>
          <w:b/>
          <w:sz w:val="24"/>
          <w:szCs w:val="24"/>
        </w:rPr>
        <w:t xml:space="preserve">                                                 </w:t>
      </w:r>
      <w:r w:rsidR="00373DEB">
        <w:rPr>
          <w:rFonts w:ascii="Cambria Math" w:hAnsi="Cambria Math"/>
          <w:b/>
          <w:sz w:val="24"/>
          <w:szCs w:val="24"/>
        </w:rPr>
        <w:t>DLW</w:t>
      </w:r>
    </w:p>
    <w:sectPr w:rsidR="00373DEB" w:rsidRPr="00373DEB" w:rsidSect="00270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AE"/>
    <w:rsid w:val="000C344B"/>
    <w:rsid w:val="00206279"/>
    <w:rsid w:val="00251526"/>
    <w:rsid w:val="002520D2"/>
    <w:rsid w:val="00270A51"/>
    <w:rsid w:val="002C3CBC"/>
    <w:rsid w:val="002F4AB8"/>
    <w:rsid w:val="00373DEB"/>
    <w:rsid w:val="004005C0"/>
    <w:rsid w:val="00465B38"/>
    <w:rsid w:val="006478C3"/>
    <w:rsid w:val="00697AD2"/>
    <w:rsid w:val="006A7A8C"/>
    <w:rsid w:val="006F60E4"/>
    <w:rsid w:val="007629D8"/>
    <w:rsid w:val="00843583"/>
    <w:rsid w:val="00A568C7"/>
    <w:rsid w:val="00AD679A"/>
    <w:rsid w:val="00B34779"/>
    <w:rsid w:val="00B66FAE"/>
    <w:rsid w:val="00CC3F74"/>
    <w:rsid w:val="00DE533E"/>
    <w:rsid w:val="00F7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0DC32-D332-488F-B20B-5A46EB23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3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cp:revision>
  <cp:lastPrinted>2017-03-28T08:15:00Z</cp:lastPrinted>
  <dcterms:created xsi:type="dcterms:W3CDTF">2017-03-28T08:16:00Z</dcterms:created>
  <dcterms:modified xsi:type="dcterms:W3CDTF">2017-03-28T12:17:00Z</dcterms:modified>
</cp:coreProperties>
</file>